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Протокол №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1/</w:t>
      </w:r>
      <w:r>
        <w:rPr>
          <w:rFonts w:cs="Times New Roman" w:ascii="Times New Roman" w:hAnsi="Times New Roman"/>
          <w:sz w:val="28"/>
          <w:szCs w:val="28"/>
        </w:rPr>
        <w:t>26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Комиссии по закупкам товаров, работ, услуг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для нужд ООО «ЭНСИ»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Краснодар                                                                                           «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 xml:space="preserve">04» января </w:t>
      </w:r>
      <w:r>
        <w:rPr>
          <w:rFonts w:cs="Times New Roman" w:ascii="Times New Roman" w:hAnsi="Times New Roman"/>
          <w:sz w:val="24"/>
          <w:szCs w:val="24"/>
        </w:rPr>
        <w:t>2026 года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заседания: г. Краснодар, ул. Ставропольская, 3А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Форма проведения: очная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Общее количество членов Комиссии – 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Начало заседания: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10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30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Окончание заседания: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10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55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Присутствовали:</w:t>
      </w:r>
    </w:p>
    <w:tbl>
      <w:tblPr>
        <w:tblW w:w="751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202"/>
        <w:gridCol w:w="4311"/>
      </w:tblGrid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Литвинова А.В.</w:t>
            </w:r>
          </w:p>
        </w:tc>
        <w:tc>
          <w:tcPr>
            <w:tcW w:w="43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Вершинина Н.В.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881731611"/>
            <w:r>
              <w:rPr>
                <w:rFonts w:ascii="Times New Roman" w:hAnsi="Times New Roman"/>
                <w:sz w:val="24"/>
                <w:szCs w:val="24"/>
              </w:rPr>
              <w:t>Золотарев Д.Д.</w:t>
            </w:r>
            <w:bookmarkEnd w:id="0"/>
          </w:p>
        </w:tc>
        <w:tc>
          <w:tcPr>
            <w:tcW w:w="43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Заместитель председателя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Гостев Б.А.</w:t>
            </w:r>
          </w:p>
        </w:tc>
        <w:tc>
          <w:tcPr>
            <w:tcW w:w="43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  <w:bookmarkStart w:id="1" w:name="_Hlk88229321"/>
            <w:bookmarkEnd w:id="1"/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Гончарова Е.</w:t>
            </w:r>
            <w:r>
              <w:rPr>
                <w:rFonts w:eastAsia="Calibri" w:cs="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Б.</w:t>
            </w:r>
          </w:p>
        </w:tc>
        <w:tc>
          <w:tcPr>
            <w:tcW w:w="43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Кворум для проведения заседания Комиссии имеется.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Повестка дня:</w:t>
      </w:r>
    </w:p>
    <w:p>
      <w:pPr>
        <w:pStyle w:val="Normal"/>
        <w:spacing w:before="0" w:after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    Заключение договора с единственным поставщиком (закупка у единственного постав-щика) на о</w:t>
      </w:r>
      <w:r>
        <w:rPr>
          <w:rFonts w:cs="Times New Roman" w:ascii="Times New Roman" w:hAnsi="Times New Roman"/>
          <w:bCs/>
          <w:sz w:val="24"/>
          <w:szCs w:val="24"/>
        </w:rPr>
        <w:t>казание услуг (работ) по выполнению внеплановых ремонтных работ</w:t>
      </w:r>
      <w:r>
        <w:rPr>
          <w:rFonts w:eastAsia="Times New Roman" w:cs="Times New Roman" w:ascii="Times New Roman" w:hAnsi="Times New Roman"/>
          <w:b w:val="false"/>
          <w:bCs/>
          <w:i w:val="false"/>
          <w:color w:themeColor="text1" w:val="000000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themeColor="text1" w:val="000000"/>
          <w:kern w:val="0"/>
          <w:sz w:val="24"/>
          <w:szCs w:val="24"/>
          <w:lang w:val="ru-RU" w:eastAsia="ru-RU" w:bidi="ar-SA"/>
        </w:rPr>
        <w:t>КЛ-10 кВ ВЛИ-10кВ до 2ктп-и-101-406-003П И101 по адресу: Республика Адыгея, аул Новая Адыгея, ул. Бжедугская,47, кор. 2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themeColor="text1" w:val="000000"/>
          <w:kern w:val="0"/>
          <w:sz w:val="24"/>
          <w:szCs w:val="24"/>
          <w:lang w:val="ru-RU" w:eastAsia="ru-RU" w:bidi="ar-SA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bCs/>
          <w:sz w:val="24"/>
          <w:szCs w:val="24"/>
        </w:rPr>
        <w:t xml:space="preserve">Согласовать </w:t>
      </w:r>
      <w:r>
        <w:rPr>
          <w:rFonts w:ascii="Times New Roman" w:hAnsi="Times New Roman"/>
          <w:sz w:val="24"/>
          <w:szCs w:val="24"/>
        </w:rPr>
        <w:t xml:space="preserve">стоимость предложения </w:t>
      </w:r>
      <w:r>
        <w:rPr>
          <w:rFonts w:cs="Times New Roman" w:ascii="Times New Roman" w:hAnsi="Times New Roman"/>
          <w:sz w:val="24"/>
          <w:szCs w:val="24"/>
        </w:rPr>
        <w:t xml:space="preserve">на оказании услуг (работ) по выполнению внеплановых ремонтных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themeColor="text1" w:val="000000"/>
          <w:kern w:val="0"/>
          <w:sz w:val="24"/>
          <w:szCs w:val="24"/>
          <w:lang w:val="ru-RU" w:eastAsia="ru-RU" w:bidi="ar-SA"/>
        </w:rPr>
        <w:t>КЛ-10 кВ ВЛИ-10кВ до 2ктп-и-101-406-003П И101 по адресу: Республика Адыгея, аул Новая Адыгея, ул. Бжедугская,47, кор. 2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 первому вопросу </w:t>
      </w:r>
      <w:r>
        <w:rPr>
          <w:rFonts w:ascii="Times New Roman" w:hAnsi="Times New Roman"/>
          <w:bCs/>
          <w:sz w:val="24"/>
          <w:szCs w:val="24"/>
        </w:rPr>
        <w:t xml:space="preserve">слушали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Вершинину Н.В.</w:t>
      </w:r>
      <w:r>
        <w:rPr>
          <w:rFonts w:ascii="Times New Roman" w:hAnsi="Times New Roman"/>
          <w:bCs/>
          <w:sz w:val="24"/>
          <w:szCs w:val="24"/>
        </w:rPr>
        <w:t xml:space="preserve">, которая предложила на основании подпункта 2.1 пункта 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6</w:t>
      </w:r>
      <w:r>
        <w:rPr>
          <w:rFonts w:ascii="Times New Roman" w:hAnsi="Times New Roman"/>
          <w:bCs/>
          <w:sz w:val="24"/>
          <w:szCs w:val="24"/>
        </w:rPr>
        <w:t>. Положения о закупках ООО «ЭНСИ» (редакция №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12</w:t>
      </w:r>
      <w:r>
        <w:rPr>
          <w:rFonts w:ascii="Times New Roman" w:hAnsi="Times New Roman"/>
          <w:bCs/>
          <w:sz w:val="24"/>
          <w:szCs w:val="24"/>
        </w:rPr>
        <w:t xml:space="preserve">) произвести закупку </w:t>
      </w:r>
      <w:r>
        <w:rPr>
          <w:rFonts w:cs="Times New Roman" w:ascii="Times New Roman" w:hAnsi="Times New Roman"/>
          <w:sz w:val="24"/>
          <w:szCs w:val="24"/>
        </w:rPr>
        <w:t xml:space="preserve">на оказании услуг (работ) по выполнению внеплановых ремонтных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themeColor="text1" w:val="000000"/>
          <w:kern w:val="0"/>
          <w:sz w:val="24"/>
          <w:szCs w:val="24"/>
          <w:lang w:val="ru-RU" w:eastAsia="ru-RU" w:bidi="ar-SA"/>
        </w:rPr>
        <w:t>КЛ-10 кВ ВЛИ-10кВ до 2ктп-и-101-406-003П И101 по адресу: Республика Адыгея, аул Новая Адыгея, ул. Бжедугская,47, кор. 2</w:t>
      </w:r>
      <w:r>
        <w:rPr>
          <w:rFonts w:eastAsia="Times New Roman" w:cs="Times New Roman" w:ascii="Times New Roman" w:hAnsi="Times New Roman"/>
          <w:b w:val="false"/>
          <w:bCs/>
          <w:i w:val="false"/>
          <w:color w:themeColor="text1" w:val="000000"/>
          <w:kern w:val="0"/>
          <w:sz w:val="24"/>
          <w:szCs w:val="24"/>
          <w:lang w:val="ru-RU" w:eastAsia="ru-RU" w:bidi="ar-SA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у единственного поставщика. Внести соответствующие изменения в план  закупок ООО «ЭНСИ» на 202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 г., в ЕИС.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2" w:name="_Hlk28279937"/>
      <w:bookmarkStart w:id="3" w:name="_Hlk28279937"/>
      <w:bookmarkEnd w:id="3"/>
    </w:p>
    <w:p>
      <w:pPr>
        <w:pStyle w:val="1"/>
        <w:ind w:firstLine="709" w:start="-284" w:end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Предложение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>Вершининой Н.В.</w:t>
      </w:r>
      <w:r>
        <w:rPr>
          <w:rFonts w:ascii="Times New Roman" w:hAnsi="Times New Roman"/>
          <w:sz w:val="24"/>
          <w:szCs w:val="24"/>
        </w:rPr>
        <w:t xml:space="preserve"> ставится на голосование.</w:t>
      </w:r>
    </w:p>
    <w:p>
      <w:pPr>
        <w:pStyle w:val="1"/>
        <w:ind w:firstLine="720" w:start="-284" w:end="282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firstLine="426" w:end="282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firstLine="426" w:end="282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  <w:bookmarkStart w:id="4" w:name="_Hlk499116621"/>
      <w:bookmarkEnd w:id="4"/>
    </w:p>
    <w:p>
      <w:pPr>
        <w:pStyle w:val="1"/>
        <w:ind w:firstLine="720" w:start="-284" w:end="282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>
        <w:rPr>
          <w:rFonts w:ascii="Times New Roman" w:hAnsi="Times New Roman"/>
          <w:bCs/>
          <w:sz w:val="24"/>
          <w:szCs w:val="24"/>
        </w:rPr>
        <w:t xml:space="preserve">Произвести закупку </w:t>
      </w:r>
      <w:r>
        <w:rPr>
          <w:rFonts w:cs="Times New Roman" w:ascii="Times New Roman" w:hAnsi="Times New Roman"/>
          <w:sz w:val="24"/>
          <w:szCs w:val="24"/>
        </w:rPr>
        <w:t xml:space="preserve">на </w:t>
      </w:r>
      <w:r>
        <w:rPr>
          <w:rFonts w:cs="Times New Roman" w:ascii="Times New Roman" w:hAnsi="Times New Roman"/>
          <w:bCs/>
          <w:sz w:val="24"/>
          <w:szCs w:val="24"/>
        </w:rPr>
        <w:t xml:space="preserve">оказании услуг (работ) по выполнению внеплановых ремонтных работ </w:t>
      </w:r>
      <w:r>
        <w:rPr>
          <w:rFonts w:eastAsia="Times New Roman" w:cs="Times New Roman" w:ascii="Times New Roman" w:hAnsi="Times New Roman"/>
          <w:b w:val="false"/>
          <w:bCs/>
          <w:i w:val="false"/>
          <w:color w:themeColor="text1" w:val="000000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themeColor="text1" w:val="000000"/>
          <w:kern w:val="0"/>
          <w:sz w:val="24"/>
          <w:szCs w:val="24"/>
          <w:lang w:val="ru-RU" w:eastAsia="ru-RU" w:bidi="ar-SA"/>
        </w:rPr>
        <w:t>КЛ-10 кВ ВЛИ-10кВ до 2ктп-и-101-406-003П И101 по адресу: Республика Адыгея, аул Новая Адыгея, ул. Бжедугская,47, кор. 2</w:t>
      </w:r>
      <w:r>
        <w:rPr>
          <w:rFonts w:eastAsia="Times New Roman" w:cs="Times New Roman" w:ascii="Times New Roman" w:hAnsi="Times New Roman"/>
          <w:b w:val="false"/>
          <w:bCs/>
          <w:i w:val="false"/>
          <w:color w:themeColor="text1" w:val="000000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cs="Times New Roman" w:ascii="Times New Roman" w:hAnsi="Times New Roman"/>
          <w:bCs/>
          <w:sz w:val="24"/>
          <w:szCs w:val="24"/>
        </w:rPr>
        <w:t>у единственного поставщика. Внести соответствующие изменения в план  закупок ООО «ЭНСИ» на 202</w:t>
      </w:r>
      <w:r>
        <w:rPr>
          <w:rFonts w:eastAsia="Calibri" w:cs="Times New Roman" w:ascii="Times New Roman" w:hAnsi="Times New Roman" w:eastAsiaTheme="minorHAnsi"/>
          <w:bCs/>
          <w:color w:val="auto"/>
          <w:kern w:val="0"/>
          <w:sz w:val="24"/>
          <w:szCs w:val="24"/>
          <w:lang w:val="ru-RU" w:eastAsia="en-US" w:bidi="ar-SA"/>
        </w:rPr>
        <w:t>5</w:t>
      </w:r>
      <w:r>
        <w:rPr>
          <w:rFonts w:cs="Times New Roman" w:ascii="Times New Roman" w:hAnsi="Times New Roman"/>
          <w:bCs/>
          <w:sz w:val="24"/>
          <w:szCs w:val="24"/>
        </w:rPr>
        <w:t xml:space="preserve"> г., в ЕИС.</w:t>
      </w:r>
    </w:p>
    <w:p>
      <w:pPr>
        <w:pStyle w:val="1"/>
        <w:ind w:firstLine="720" w:start="-284" w:end="28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/>
      </w:pPr>
      <w:r>
        <w:rPr>
          <w:b/>
          <w:bCs/>
        </w:rPr>
        <w:t>По второму вопросу</w:t>
      </w:r>
      <w:r>
        <w:rPr>
          <w:bCs/>
        </w:rPr>
        <w:t xml:space="preserve"> слушали </w:t>
      </w:r>
      <w:r>
        <w:rPr>
          <w:rFonts w:eastAsia="Times New Roman" w:cs="Times New Roman"/>
          <w:bCs/>
          <w:color w:val="auto"/>
          <w:kern w:val="0"/>
          <w:sz w:val="24"/>
          <w:szCs w:val="24"/>
          <w:lang w:val="ru-RU" w:eastAsia="ar-SA" w:bidi="ar-SA"/>
        </w:rPr>
        <w:t>Вершинину Н.В.</w:t>
      </w:r>
      <w:r>
        <w:rPr>
          <w:bCs/>
          <w:sz w:val="24"/>
          <w:szCs w:val="24"/>
        </w:rPr>
        <w:t>,</w:t>
      </w:r>
      <w:r>
        <w:rPr>
          <w:bCs/>
        </w:rPr>
        <w:t xml:space="preserve"> которая предложила согласовать </w:t>
      </w:r>
      <w:r>
        <w:rPr/>
        <w:t xml:space="preserve">стоимость предложения на </w:t>
      </w:r>
      <w:r>
        <w:rPr>
          <w:rFonts w:cs="Times New Roman"/>
          <w:sz w:val="24"/>
          <w:szCs w:val="24"/>
        </w:rPr>
        <w:t xml:space="preserve">оказании услуг (работ) по выполнению внеплановых ремонтных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themeColor="text1" w:val="000000"/>
          <w:kern w:val="0"/>
          <w:sz w:val="24"/>
          <w:szCs w:val="24"/>
          <w:lang w:val="ru-RU" w:eastAsia="ru-RU" w:bidi="ar-SA"/>
        </w:rPr>
        <w:t>КЛ-10 кВ ВЛИ-10кВ до 2ктп-и-101-406-003П И101 по адресу: Республика Адыгея, аул Новая Адыгея, ул. Бжедугская,47, кор. 2</w:t>
      </w:r>
      <w:r>
        <w:rPr>
          <w:rFonts w:cs="Times New Roman"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у единственного поставщика, </w:t>
      </w:r>
      <w:r>
        <w:rPr>
          <w:bCs/>
        </w:rPr>
        <w:t>в следующем порядке</w:t>
      </w:r>
      <w:r>
        <w:rPr/>
        <w:t>:</w:t>
      </w:r>
      <w:r>
        <w:rPr>
          <w:rStyle w:val="FontStyle14"/>
          <w:sz w:val="24"/>
          <w:szCs w:val="24"/>
        </w:rPr>
        <w:t xml:space="preserve"> стоимость работ  составляет </w:t>
      </w:r>
      <w:bookmarkStart w:id="5" w:name="_Hlk202431538"/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178446,31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(Сто семьдесят восемь тысяч четыреста </w:t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>
          <w:rStyle w:val="FontStyle14"/>
          <w:rFonts w:eastAsia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</w:pPr>
      <w:r>
        <w:rPr/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>
          <w:rStyle w:val="FontStyle14"/>
          <w:rFonts w:eastAsia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</w:pPr>
      <w:r>
        <w:rPr/>
      </w:r>
    </w:p>
    <w:p>
      <w:pPr>
        <w:pStyle w:val="Style31"/>
        <w:widowControl/>
        <w:tabs>
          <w:tab w:val="clear" w:pos="708"/>
          <w:tab w:val="left" w:pos="425" w:leader="none"/>
        </w:tabs>
        <w:ind w:hanging="0" w:start="0"/>
        <w:rPr>
          <w:rStyle w:val="FontStyle14"/>
          <w:rFonts w:eastAsia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</w:pPr>
      <w:r>
        <w:rPr/>
      </w:r>
    </w:p>
    <w:p>
      <w:pPr>
        <w:pStyle w:val="Style31"/>
        <w:widowControl/>
        <w:tabs>
          <w:tab w:val="clear" w:pos="708"/>
          <w:tab w:val="left" w:pos="425" w:leader="none"/>
        </w:tabs>
        <w:ind w:hanging="0" w:start="0"/>
        <w:rPr/>
      </w:pP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сорок один) рубль 31 копейка включая НДС-22% 32178,84 (тридцать две тысячи сто семьдесят восемь) рублей 84 копейки</w:t>
      </w:r>
      <w:bookmarkEnd w:id="5"/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.</w:t>
      </w:r>
      <w:r>
        <w:rPr>
          <w:rStyle w:val="FontStyle14"/>
          <w:sz w:val="24"/>
          <w:szCs w:val="24"/>
        </w:rPr>
        <w:t xml:space="preserve"> Оплата выполненных </w:t>
      </w:r>
      <w:r>
        <w:rPr>
          <w:rStyle w:val="FontStyle14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Подрядчиком</w:t>
      </w:r>
      <w:r>
        <w:rPr>
          <w:rStyle w:val="FontStyle14"/>
          <w:sz w:val="24"/>
          <w:szCs w:val="24"/>
        </w:rPr>
        <w:t xml:space="preserve"> работ производится Заказчиком </w:t>
      </w:r>
      <w:r>
        <w:rPr>
          <w:rStyle w:val="FontStyle14"/>
          <w:i w:val="false"/>
          <w:sz w:val="24"/>
          <w:szCs w:val="24"/>
        </w:rPr>
        <w:t xml:space="preserve">в течение </w:t>
      </w:r>
      <w:r>
        <w:rPr>
          <w:rStyle w:val="FontStyle14"/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5</w:t>
      </w:r>
      <w:r>
        <w:rPr>
          <w:rStyle w:val="FontStyle14"/>
          <w:i w:val="false"/>
          <w:sz w:val="24"/>
          <w:szCs w:val="24"/>
        </w:rPr>
        <w:t xml:space="preserve"> банковских дней с даты подписания договора и получения счета на оплату. Путем перечисл</w:t>
      </w:r>
      <w:r>
        <w:rPr>
          <w:rStyle w:val="FontStyle14"/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ения</w:t>
      </w:r>
      <w:r>
        <w:rPr>
          <w:rStyle w:val="FontStyle14"/>
          <w:i w:val="false"/>
          <w:sz w:val="24"/>
          <w:szCs w:val="24"/>
        </w:rPr>
        <w:t xml:space="preserve"> на расчетный счет </w:t>
      </w:r>
      <w:r>
        <w:rPr>
          <w:rStyle w:val="FontStyle14"/>
          <w:b w:val="false"/>
          <w:bCs w:val="false"/>
          <w:i w:val="false"/>
          <w:sz w:val="24"/>
          <w:szCs w:val="24"/>
        </w:rPr>
        <w:t>Подрядчика</w:t>
      </w:r>
      <w:r>
        <w:rPr>
          <w:rStyle w:val="FontStyle14"/>
          <w:i w:val="false"/>
          <w:sz w:val="24"/>
          <w:szCs w:val="24"/>
        </w:rPr>
        <w:t xml:space="preserve"> авансо</w:t>
      </w:r>
      <w:r>
        <w:rPr>
          <w:rStyle w:val="FontStyle14"/>
          <w:i w:val="false"/>
          <w:sz w:val="24"/>
          <w:szCs w:val="24"/>
          <w:shd w:fill="FFFFFF" w:val="clear"/>
        </w:rPr>
        <w:t>в</w:t>
      </w:r>
      <w:r>
        <w:rPr>
          <w:rStyle w:val="FontStyle14"/>
          <w:rFonts w:eastAsia="Times New Roman" w:cs="Times New Roman"/>
          <w:i w:val="false"/>
          <w:color w:val="000000"/>
          <w:kern w:val="0"/>
          <w:sz w:val="24"/>
          <w:szCs w:val="24"/>
          <w:shd w:fill="FFFFFF" w:val="clear"/>
          <w:lang w:val="ru-RU" w:eastAsia="ru-RU" w:bidi="ar-SA"/>
        </w:rPr>
        <w:t>ого</w:t>
      </w:r>
      <w:r>
        <w:rPr>
          <w:rStyle w:val="FontStyle14"/>
          <w:i w:val="false"/>
          <w:sz w:val="24"/>
          <w:szCs w:val="24"/>
          <w:shd w:fill="FFFFFF" w:val="clear"/>
        </w:rPr>
        <w:t xml:space="preserve"> платежа в размере </w:t>
      </w:r>
      <w:bookmarkStart w:id="6" w:name="_Hlk2024315381"/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178446,31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(Сто семьдесят восемь тысяч четыреста сорок один) рубль 31 копейка включая НДС-22% 32178,84 (тридцать две тысячи сто семьдесят восемь) рублей 84 копейки</w:t>
      </w:r>
      <w:bookmarkEnd w:id="6"/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.</w:t>
      </w:r>
      <w:r>
        <w:rPr>
          <w:rStyle w:val="FontStyle14"/>
          <w:sz w:val="24"/>
          <w:szCs w:val="24"/>
          <w:shd w:fill="FFFFFF" w:val="clear"/>
        </w:rPr>
        <w:t xml:space="preserve"> </w:t>
      </w:r>
      <w:r>
        <w:rPr>
          <w:rStyle w:val="FontStyle14"/>
          <w:i w:val="false"/>
          <w:sz w:val="24"/>
          <w:szCs w:val="24"/>
          <w:shd w:fill="FFFFFF" w:val="clear"/>
        </w:rPr>
        <w:t>Порядок оплаты может быть изм</w:t>
      </w:r>
      <w:r>
        <w:rPr>
          <w:rStyle w:val="FontStyle14"/>
          <w:i w:val="false"/>
          <w:sz w:val="24"/>
          <w:szCs w:val="24"/>
        </w:rPr>
        <w:t>енен только по письменному согласованию сторон.</w:t>
      </w:r>
    </w:p>
    <w:p>
      <w:pPr>
        <w:pStyle w:val="1"/>
        <w:ind w:hanging="0" w:end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ind w:firstLine="709" w:start="-284" w:end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Предложение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ar-SA" w:bidi="ar-SA"/>
        </w:rPr>
        <w:t>Вершининой Н.В.</w:t>
      </w:r>
      <w:r>
        <w:rPr>
          <w:rFonts w:ascii="Times New Roman" w:hAnsi="Times New Roman"/>
          <w:sz w:val="24"/>
          <w:szCs w:val="24"/>
        </w:rPr>
        <w:t xml:space="preserve"> ставится на голосование.</w:t>
      </w:r>
    </w:p>
    <w:p>
      <w:pPr>
        <w:pStyle w:val="1"/>
        <w:ind w:firstLine="720" w:start="-284" w:end="282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firstLine="426" w:end="282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firstLine="426" w:end="282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firstLine="720" w:start="-284" w:end="282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widowControl/>
        <w:suppressAutoHyphens w:val="true"/>
        <w:bidi w:val="0"/>
        <w:spacing w:lineRule="auto" w:line="240" w:before="0" w:after="0"/>
        <w:ind w:firstLine="737" w:start="0" w:end="0"/>
        <w:jc w:val="both"/>
        <w:rPr>
          <w:rFonts w:ascii="Times New Roman" w:hAnsi="Times New Roman"/>
          <w:bCs/>
          <w:sz w:val="24"/>
          <w:szCs w:val="24"/>
        </w:rPr>
      </w:pPr>
      <w:bookmarkStart w:id="7" w:name="_Hlk59707209"/>
      <w:r>
        <w:rPr>
          <w:rFonts w:ascii="Times New Roman" w:hAnsi="Times New Roman"/>
          <w:bCs/>
          <w:sz w:val="22"/>
          <w:szCs w:val="22"/>
        </w:rPr>
        <w:t>С</w:t>
      </w:r>
      <w:bookmarkEnd w:id="7"/>
      <w:r>
        <w:rPr>
          <w:rFonts w:ascii="Times New Roman" w:hAnsi="Times New Roman"/>
          <w:bCs/>
          <w:sz w:val="22"/>
          <w:szCs w:val="22"/>
        </w:rPr>
        <w:t xml:space="preserve">огласовать стоимость предложения на поставку услуг (работ) на </w:t>
      </w:r>
      <w:r>
        <w:rPr>
          <w:rFonts w:cs="Times New Roman" w:ascii="Times New Roman" w:hAnsi="Times New Roman"/>
          <w:bCs/>
          <w:sz w:val="24"/>
          <w:szCs w:val="24"/>
        </w:rPr>
        <w:t xml:space="preserve">оказании услуг (работ) по выполнению внеплановых ремонтных </w:t>
      </w:r>
      <w:r>
        <w:rPr>
          <w:rStyle w:val="FontStyle14"/>
          <w:rFonts w:cs="Times New Roman"/>
          <w:bCs/>
          <w:i w:val="false"/>
          <w:sz w:val="24"/>
          <w:szCs w:val="24"/>
        </w:rPr>
        <w:t xml:space="preserve">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themeColor="text1" w:val="000000"/>
          <w:kern w:val="0"/>
          <w:sz w:val="24"/>
          <w:szCs w:val="24"/>
          <w:lang w:val="ru-RU" w:eastAsia="ru-RU" w:bidi="ar-SA"/>
        </w:rPr>
        <w:t>КЛ-10 кВ ВЛИ-10кВ до 2ктп-и-101-406-003П И101 по адресу: Республика Адыгея, аул Новая Адыгея, ул. Бжедугская,47, кор. 2</w:t>
      </w:r>
      <w:r>
        <w:rPr>
          <w:rStyle w:val="FontStyle14"/>
          <w:rFonts w:cs="Times New Roman" w:ascii="Times New Roman" w:hAnsi="Times New Roman"/>
          <w:bCs/>
          <w:i w:val="false"/>
          <w:sz w:val="24"/>
          <w:szCs w:val="24"/>
        </w:rPr>
        <w:t>,</w:t>
      </w:r>
      <w:r>
        <w:rPr>
          <w:rStyle w:val="FontStyle14"/>
          <w:rFonts w:eastAsia="Times New Roman" w:cs="Times New Roman" w:ascii="Times New Roman" w:hAnsi="Times New Roman"/>
          <w:b w:val="false"/>
          <w:bCs/>
          <w:i w:val="false"/>
          <w:color w:themeColor="text1" w:val="000000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bCs/>
          <w:i w:val="false"/>
          <w:sz w:val="24"/>
          <w:szCs w:val="24"/>
        </w:rPr>
        <w:t xml:space="preserve">у единственного поставщика, в следующем порядке: стоимость работ  составляет </w:t>
      </w:r>
      <w:bookmarkStart w:id="8" w:name="_Hlk2024315382"/>
      <w:r>
        <w:rPr>
          <w:rStyle w:val="FontStyle14"/>
          <w:rFonts w:eastAsia="Times New Roman" w:cs="Times New Roman" w:ascii="Times New Roman" w:hAnsi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178446,31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(Сто семьдесят восемь тысяч четыреста сорок один) рубль 31 копейка включая НДС-22% 32178,84 (тридцать две тысячи сто семьдесят восемь) рублей 84 копейки</w:t>
      </w:r>
      <w:bookmarkEnd w:id="8"/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.</w:t>
      </w:r>
      <w:r>
        <w:rPr>
          <w:rStyle w:val="FontStyle14"/>
          <w:bCs/>
          <w:i w:val="false"/>
          <w:sz w:val="24"/>
          <w:szCs w:val="24"/>
        </w:rPr>
        <w:t xml:space="preserve"> Оплата выполненных </w:t>
      </w:r>
      <w:r>
        <w:rPr>
          <w:rStyle w:val="FontStyle14"/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Подрядчиком</w:t>
      </w:r>
      <w:r>
        <w:rPr>
          <w:rStyle w:val="FontStyle14"/>
          <w:bCs/>
          <w:i w:val="false"/>
          <w:sz w:val="24"/>
          <w:szCs w:val="24"/>
        </w:rPr>
        <w:t xml:space="preserve"> работ производится Заказчиком в течение 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ar-SA" w:bidi="ar-SA"/>
        </w:rPr>
        <w:t>5</w:t>
      </w:r>
      <w:r>
        <w:rPr>
          <w:rStyle w:val="FontStyle14"/>
          <w:bCs/>
          <w:i w:val="false"/>
          <w:sz w:val="24"/>
          <w:szCs w:val="24"/>
        </w:rPr>
        <w:t xml:space="preserve"> банковских дней с даты подписания договора и получения счета на оплату</w:t>
      </w:r>
      <w:r>
        <w:rPr>
          <w:rStyle w:val="FontStyle14"/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 xml:space="preserve">. </w:t>
      </w:r>
      <w:r>
        <w:rPr>
          <w:rStyle w:val="FontStyle14"/>
          <w:bCs/>
          <w:i w:val="false"/>
          <w:sz w:val="24"/>
          <w:szCs w:val="24"/>
        </w:rPr>
        <w:t xml:space="preserve"> Путем перечисл</w:t>
      </w:r>
      <w:r>
        <w:rPr>
          <w:rStyle w:val="FontStyle14"/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ени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 xml:space="preserve">я </w:t>
      </w:r>
      <w:r>
        <w:rPr>
          <w:rStyle w:val="FontStyle14"/>
          <w:bCs/>
          <w:i w:val="false"/>
          <w:sz w:val="24"/>
          <w:szCs w:val="24"/>
        </w:rPr>
        <w:t xml:space="preserve">на расчетный счет </w:t>
      </w:r>
      <w:r>
        <w:rPr>
          <w:rStyle w:val="FontStyle14"/>
          <w:b w:val="false"/>
          <w:bCs w:val="false"/>
          <w:i w:val="false"/>
          <w:sz w:val="24"/>
          <w:szCs w:val="24"/>
        </w:rPr>
        <w:t xml:space="preserve">Подрядчика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sz w:val="24"/>
          <w:szCs w:val="24"/>
        </w:rPr>
        <w:t>полную стоимость договора в размере</w:t>
      </w:r>
      <w:r>
        <w:rPr>
          <w:rStyle w:val="FontStyle14"/>
          <w:bCs/>
          <w:i w:val="false"/>
          <w:sz w:val="24"/>
          <w:szCs w:val="24"/>
          <w:shd w:fill="FFFFFF" w:val="clear"/>
        </w:rPr>
        <w:t xml:space="preserve"> 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>178446,31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(Сто семьдесят восемь тысяч четыреста сорок один) рубль 31 копейка включая НДС-22% 32178,84 (тридцать две тысячи сто семьдесят восемь) рублей 84 копейки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000000"/>
          <w:kern w:val="0"/>
          <w:sz w:val="24"/>
          <w:szCs w:val="24"/>
          <w:shd w:fill="FFFFFF" w:val="clear"/>
          <w:lang w:val="ru-RU" w:eastAsia="ar-SA" w:bidi="ar-SA"/>
        </w:rPr>
        <w:t>.</w:t>
      </w:r>
      <w:r>
        <w:rPr>
          <w:rStyle w:val="FontStyle14"/>
          <w:bCs/>
          <w:i w:val="false"/>
          <w:sz w:val="24"/>
          <w:szCs w:val="24"/>
          <w:shd w:fill="FFFFFF" w:val="clear"/>
        </w:rPr>
        <w:t xml:space="preserve"> Порядок оплаты может быть изм</w:t>
      </w:r>
      <w:r>
        <w:rPr>
          <w:rStyle w:val="FontStyle14"/>
          <w:bCs/>
          <w:i w:val="false"/>
          <w:sz w:val="24"/>
          <w:szCs w:val="24"/>
        </w:rPr>
        <w:t>енен только по письменному согласованию сторон.</w:t>
      </w:r>
    </w:p>
    <w:p>
      <w:pPr>
        <w:pStyle w:val="1"/>
        <w:ind w:firstLine="720" w:start="-284" w:end="28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firstLine="720" w:start="-284" w:end="28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firstLine="720" w:start="-284" w:end="28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firstLine="720" w:start="-284" w:end="28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Председатель Комиссии</w:t>
      </w: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bookmarkStart w:id="9" w:name="_Hlk10123057"/>
      <w:bookmarkEnd w:id="9"/>
      <w:r>
        <w:rPr>
          <w:rFonts w:ascii="Times New Roman" w:hAnsi="Times New Roman"/>
          <w:bCs/>
          <w:sz w:val="24"/>
          <w:szCs w:val="24"/>
        </w:rPr>
        <w:t xml:space="preserve"> 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А.В. Литвинов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Заместитель председателя</w:t>
      </w:r>
      <w:r>
        <w:rPr>
          <w:rFonts w:ascii="Times New Roman" w:hAnsi="Times New Roman"/>
          <w:bCs/>
          <w:sz w:val="24"/>
          <w:szCs w:val="24"/>
        </w:rPr>
        <w:t xml:space="preserve"> Комиссии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Н.В. Вершинина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ascii="Times New Roman" w:hAnsi="Times New Roman"/>
          <w:bCs/>
          <w:sz w:val="24"/>
          <w:szCs w:val="24"/>
        </w:rPr>
        <w:t xml:space="preserve">Секретарь  Комиссии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Д.Д. Золотарев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bookmarkStart w:id="10" w:name="_Hlk59707377"/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</w:t>
      </w:r>
      <w:bookmarkEnd w:id="10"/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Е.Б. Гончарова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eastAsia="Calibri" w:cs="Times New Roman" w:ascii="Times New Roman" w:hAnsi="Times New Roman"/>
          <w:bCs/>
          <w:color w:val="auto"/>
          <w:kern w:val="0"/>
          <w:sz w:val="24"/>
          <w:szCs w:val="24"/>
          <w:lang w:val="ru-RU" w:eastAsia="en-US" w:bidi="ar-SA"/>
        </w:rPr>
        <w:t xml:space="preserve">Член Комиссии                               </w:t>
      </w:r>
      <w:r>
        <w:rPr>
          <w:rFonts w:eastAsia="Calibri" w:cs="Times New Roman" w:ascii="Times New Roman" w:hAnsi="Times New Roman"/>
          <w:bCs/>
          <w:color w:val="auto"/>
          <w:kern w:val="0"/>
          <w:sz w:val="24"/>
          <w:szCs w:val="24"/>
          <w:u w:val="single"/>
          <w:lang w:val="ru-RU" w:eastAsia="en-US" w:bidi="ar-SA"/>
        </w:rPr>
        <w:t xml:space="preserve">                                                      </w:t>
      </w:r>
      <w:r>
        <w:rPr>
          <w:rFonts w:eastAsia="Calibri" w:cs="Times New Roman" w:ascii="Times New Roman" w:hAnsi="Times New Roman"/>
          <w:bCs/>
          <w:color w:val="auto"/>
          <w:kern w:val="0"/>
          <w:sz w:val="24"/>
          <w:szCs w:val="24"/>
          <w:lang w:val="ru-RU" w:eastAsia="en-US" w:bidi="ar-SA"/>
        </w:rPr>
        <w:t xml:space="preserve">               </w:t>
      </w:r>
      <w:r>
        <w:rPr>
          <w:rFonts w:eastAsia="Calibri" w:cs="Times New Roman" w:ascii="Times New Roman" w:hAnsi="Times New Roman"/>
          <w:bCs/>
          <w:color w:val="auto"/>
          <w:kern w:val="0"/>
          <w:sz w:val="24"/>
          <w:szCs w:val="24"/>
          <w:lang w:val="ru-RU" w:eastAsia="en-US" w:bidi="ar-SA"/>
        </w:rPr>
        <w:t>Б.А. Гостев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701" w:right="850" w:gutter="0" w:header="0" w:top="568" w:footer="0" w:bottom="142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Courier New">
    <w:charset w:val="cc" w:characterSet="windows-125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2b1e76"/>
    <w:rPr/>
  </w:style>
  <w:style w:type="character" w:styleId="Style15" w:customStyle="1">
    <w:name w:val="Нижний колонтитул Знак"/>
    <w:basedOn w:val="DefaultParagraphFont"/>
    <w:uiPriority w:val="99"/>
    <w:qFormat/>
    <w:rsid w:val="002b1e76"/>
    <w:rPr/>
  </w:style>
  <w:style w:type="character" w:styleId="FontStyle14" w:customStyle="1">
    <w:name w:val="Font Style14"/>
    <w:uiPriority w:val="99"/>
    <w:qFormat/>
    <w:rsid w:val="007f48da"/>
    <w:rPr>
      <w:rFonts w:ascii="Times New Roman" w:hAnsi="Times New Roman" w:cs="Times New Roman"/>
      <w:sz w:val="22"/>
      <w:szCs w:val="22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</w:rPr>
  </w:style>
  <w:style w:type="paragraph" w:styleId="1" w:customStyle="1">
    <w:name w:val="Текст1"/>
    <w:basedOn w:val="Normal"/>
    <w:qFormat/>
    <w:rsid w:val="0070189b"/>
    <w:pPr>
      <w:suppressAutoHyphens w:val="true"/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Style18">
    <w:name w:val="Верхний и нижний 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b57c72"/>
    <w:pPr>
      <w:spacing w:before="0" w:after="160"/>
      <w:ind w:hanging="0" w:start="720"/>
      <w:contextualSpacing/>
    </w:pPr>
    <w:rPr/>
  </w:style>
  <w:style w:type="paragraph" w:styleId="Style31" w:customStyle="1">
    <w:name w:val="Style3"/>
    <w:basedOn w:val="Normal"/>
    <w:uiPriority w:val="99"/>
    <w:qFormat/>
    <w:rsid w:val="007f48da"/>
    <w:pPr>
      <w:widowControl w:val="fals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7227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Application>LibreOffice/25.8.4.2$Windows_X86_64 LibreOffice_project/290daaa01b999472f0c7a3890eb6a550fd74c6df</Application>
  <AppVersion>15.0000</AppVersion>
  <Pages>2</Pages>
  <Words>573</Words>
  <Characters>3724</Characters>
  <CharactersWithSpaces>4797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2018-03-16T08:21:00Z</dcterms:created>
  <dc:creator>1</dc:creator>
  <dc:description/>
  <dc:language>ru-RU</dc:language>
  <cp:lastModifiedBy/>
  <cp:lastPrinted>2026-02-09T14:50:47Z</cp:lastPrinted>
  <dcterms:modified xsi:type="dcterms:W3CDTF">2026-02-09T14:56:50Z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